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15" w:rsidRDefault="009B7F15" w:rsidP="009B7F15">
      <w:pPr>
        <w:pStyle w:val="Nagwek3"/>
        <w:rPr>
          <w:b w:val="0"/>
          <w:sz w:val="22"/>
          <w:szCs w:val="22"/>
        </w:rPr>
      </w:pPr>
      <w:r>
        <w:rPr>
          <w:sz w:val="22"/>
          <w:szCs w:val="22"/>
        </w:rPr>
        <w:t>UCHWAŁA Nr XXXVI/532/2013</w:t>
      </w:r>
    </w:p>
    <w:p w:rsidR="009B7F15" w:rsidRDefault="009B7F15" w:rsidP="009B7F15">
      <w:pPr>
        <w:pStyle w:val="Nagwek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:rsidR="009B7F15" w:rsidRDefault="009B7F15" w:rsidP="009B7F15"/>
    <w:p w:rsidR="009B7F15" w:rsidRDefault="009B7F15" w:rsidP="009B7F1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30 grudnia 2013 r.</w:t>
      </w: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przyjęcia protokołu z obrad XXXV sesji.</w:t>
      </w:r>
    </w:p>
    <w:p w:rsidR="009B7F15" w:rsidRDefault="009B7F15" w:rsidP="009B7F15">
      <w:pPr>
        <w:jc w:val="center"/>
        <w:rPr>
          <w:b/>
          <w:sz w:val="22"/>
          <w:szCs w:val="22"/>
        </w:rPr>
      </w:pPr>
    </w:p>
    <w:p w:rsidR="009B7F15" w:rsidRDefault="009B7F15" w:rsidP="009B7F15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Na podstawie § 22 Regulaminu Rady Miejskiej w Kruszwicy (Dz. Urz. Woj. Kuj. - </w:t>
      </w:r>
      <w:proofErr w:type="spellStart"/>
      <w:r>
        <w:rPr>
          <w:sz w:val="22"/>
          <w:szCs w:val="22"/>
        </w:rPr>
        <w:t>Pom</w:t>
      </w:r>
      <w:proofErr w:type="spellEnd"/>
      <w:r>
        <w:rPr>
          <w:sz w:val="22"/>
          <w:szCs w:val="22"/>
        </w:rPr>
        <w:t xml:space="preserve">. z 2003 r. Nr 15, poz. 310 z późn. zm.) </w:t>
      </w:r>
      <w:r>
        <w:rPr>
          <w:bCs/>
          <w:sz w:val="22"/>
          <w:szCs w:val="22"/>
        </w:rPr>
        <w:t>uchwala się, co następuje:</w:t>
      </w:r>
    </w:p>
    <w:p w:rsidR="009B7F15" w:rsidRDefault="009B7F15" w:rsidP="009B7F15">
      <w:pPr>
        <w:jc w:val="both"/>
        <w:rPr>
          <w:bCs/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Przyjąć protokół z obrad  XXXV sesji Rady Miejskiej w Kruszwicy.</w:t>
      </w: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Uchwała wchodzi w życie z dniem podjęcia.</w:t>
      </w: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Sekretarz obrad                                                                          Przewodniczący</w:t>
      </w: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                                                                   .............................                                                         </w:t>
      </w:r>
    </w:p>
    <w:p w:rsidR="009B7F15" w:rsidRDefault="009B7F15" w:rsidP="009B7F15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Emilia Lewandowska                                                                      Grzegorz Stanny</w:t>
      </w:r>
    </w:p>
    <w:p w:rsidR="009B7F15" w:rsidRDefault="009B7F15" w:rsidP="009B7F15">
      <w:pPr>
        <w:jc w:val="both"/>
        <w:rPr>
          <w:sz w:val="22"/>
          <w:szCs w:val="22"/>
          <w:lang w:val="de-DE"/>
        </w:rPr>
      </w:pPr>
    </w:p>
    <w:p w:rsidR="009B7F15" w:rsidRDefault="009B7F15" w:rsidP="009B7F15">
      <w:pPr>
        <w:jc w:val="both"/>
        <w:rPr>
          <w:sz w:val="22"/>
          <w:szCs w:val="22"/>
          <w:lang w:val="de-DE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pStyle w:val="Nagwek3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:rsidR="009B7F15" w:rsidRDefault="009B7F15" w:rsidP="009B7F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UCHWAŁY Nr XXXVI/532/2013</w:t>
      </w:r>
    </w:p>
    <w:p w:rsidR="009B7F15" w:rsidRDefault="009B7F15" w:rsidP="009B7F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KRUSZWICY</w:t>
      </w:r>
    </w:p>
    <w:p w:rsidR="009B7F15" w:rsidRDefault="009B7F15" w:rsidP="009B7F1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30 grudnia 2013 r.</w:t>
      </w:r>
    </w:p>
    <w:p w:rsidR="009B7F15" w:rsidRDefault="009B7F15" w:rsidP="009B7F15">
      <w:pPr>
        <w:jc w:val="center"/>
        <w:rPr>
          <w:bCs/>
          <w:sz w:val="22"/>
          <w:szCs w:val="22"/>
        </w:rPr>
      </w:pPr>
    </w:p>
    <w:p w:rsidR="009B7F15" w:rsidRDefault="009B7F15" w:rsidP="009B7F15">
      <w:pPr>
        <w:jc w:val="center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Zgodnie z Regulaminem Rady Miejskiej w Kruszwicy protokoły z obrad sesji przyjmowane są przez Radę w drodze uchwał.</w:t>
      </w:r>
    </w:p>
    <w:p w:rsidR="009B7F15" w:rsidRDefault="009B7F15" w:rsidP="009B7F15">
      <w:pPr>
        <w:jc w:val="both"/>
        <w:rPr>
          <w:sz w:val="22"/>
          <w:szCs w:val="22"/>
        </w:rPr>
      </w:pPr>
      <w:r>
        <w:rPr>
          <w:sz w:val="22"/>
          <w:szCs w:val="22"/>
        </w:rPr>
        <w:t>Uprzednio wyłożone są przed obradami sesji i przekazywane Przewodniczącym Klubów radnych Rady Miejskiej w Kruszwicy.</w:t>
      </w: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jc w:val="both"/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B7F15" w:rsidRDefault="009B7F15" w:rsidP="009B7F15">
      <w:pPr>
        <w:rPr>
          <w:sz w:val="22"/>
          <w:szCs w:val="22"/>
        </w:rPr>
      </w:pPr>
    </w:p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F15"/>
    <w:rsid w:val="00590F20"/>
    <w:rsid w:val="008E53DB"/>
    <w:rsid w:val="009B7F15"/>
    <w:rsid w:val="009C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15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rFonts w:eastAsia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7F15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rFonts w:eastAsia="Calibri"/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9B7F15"/>
    <w:rPr>
      <w:rFonts w:eastAsia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>Lenovo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2013-12-31T07:36:00Z</cp:lastPrinted>
  <dcterms:created xsi:type="dcterms:W3CDTF">2013-12-31T07:34:00Z</dcterms:created>
  <dcterms:modified xsi:type="dcterms:W3CDTF">2013-12-31T07:36:00Z</dcterms:modified>
</cp:coreProperties>
</file>