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35" w:rsidRPr="00224B35" w:rsidRDefault="00224B35" w:rsidP="00224B35">
      <w:r w:rsidRPr="00224B35">
        <w:t>Ogłoszenie powiązane:</w:t>
      </w:r>
    </w:p>
    <w:p w:rsidR="00224B35" w:rsidRPr="00224B35" w:rsidRDefault="00224B35" w:rsidP="00224B35">
      <w:hyperlink r:id="rId6" w:tgtFrame="_blank" w:history="1">
        <w:r w:rsidRPr="00224B35">
          <w:rPr>
            <w:rStyle w:val="Hipercze"/>
            <w:b/>
            <w:bCs/>
          </w:rPr>
          <w:t>Ogłoszenie nr 133738-2015 z dnia 2015-06-03 r.</w:t>
        </w:r>
      </w:hyperlink>
      <w:r w:rsidRPr="00224B35">
        <w:t xml:space="preserve"> Ogłoszenie o zamówieniu - Kruszwica</w:t>
      </w:r>
      <w:r w:rsidRPr="00224B35">
        <w:br/>
        <w:t>1. Przedmiotem zamówienia jest: Przedmiotem zamówienia jest realizacja zadania inwestycyjnego pn. /Przebudowa ul. Cichej i ul. Wiejskiej w Kruszwicy etap III/. Roboty drogowe będą obejmowały odcinek ul. Wiejskiej od włączenia w ul....</w:t>
      </w:r>
      <w:r w:rsidRPr="00224B35">
        <w:br/>
        <w:t xml:space="preserve">Termin składania ofert: 2015-06-19 </w:t>
      </w:r>
    </w:p>
    <w:p w:rsidR="00224B35" w:rsidRPr="00224B35" w:rsidRDefault="00224B35" w:rsidP="00224B35">
      <w:r w:rsidRPr="00224B35">
        <w:pict>
          <v:rect id="_x0000_i1025" style="width:0;height:1.5pt" o:hralign="center" o:hrstd="t" o:hrnoshade="t" o:hr="t" fillcolor="black" stroked="f"/>
        </w:pict>
      </w:r>
    </w:p>
    <w:p w:rsidR="00224B35" w:rsidRPr="00224B35" w:rsidRDefault="00224B35" w:rsidP="00224B35">
      <w:r w:rsidRPr="00224B35">
        <w:rPr>
          <w:b/>
          <w:bCs/>
        </w:rPr>
        <w:t>Numer ogłoszenia: 146790 - 2015; data zamieszczenia: 17.06.2015</w:t>
      </w:r>
      <w:r w:rsidRPr="00224B35">
        <w:br/>
      </w:r>
      <w:r w:rsidRPr="00224B35">
        <w:br/>
        <w:t>OGŁOSZENIE O ZMIANIE OGŁOSZENIA</w:t>
      </w:r>
    </w:p>
    <w:p w:rsidR="00224B35" w:rsidRPr="00224B35" w:rsidRDefault="00224B35" w:rsidP="00224B35">
      <w:r w:rsidRPr="00224B35">
        <w:rPr>
          <w:b/>
          <w:bCs/>
        </w:rPr>
        <w:t>Ogłoszenie dotyczy:</w:t>
      </w:r>
      <w:r w:rsidRPr="00224B35">
        <w:t xml:space="preserve"> Ogłoszenia o zamówieniu.</w:t>
      </w:r>
    </w:p>
    <w:p w:rsidR="00224B35" w:rsidRPr="00224B35" w:rsidRDefault="00224B35" w:rsidP="00224B35">
      <w:r w:rsidRPr="00224B35">
        <w:rPr>
          <w:b/>
          <w:bCs/>
        </w:rPr>
        <w:t>Informacje o zmienianym ogłoszeniu:</w:t>
      </w:r>
      <w:r w:rsidRPr="00224B35">
        <w:t xml:space="preserve"> 133738 - 2015 data 03.06.2015 r.</w:t>
      </w:r>
    </w:p>
    <w:p w:rsidR="00224B35" w:rsidRPr="00224B35" w:rsidRDefault="00224B35" w:rsidP="00224B35">
      <w:pPr>
        <w:rPr>
          <w:b/>
          <w:bCs/>
          <w:u w:val="single"/>
        </w:rPr>
      </w:pPr>
      <w:r w:rsidRPr="00224B35">
        <w:rPr>
          <w:b/>
          <w:bCs/>
          <w:u w:val="single"/>
        </w:rPr>
        <w:t>SEKCJA I: ZAMAWIAJĄCY</w:t>
      </w:r>
    </w:p>
    <w:p w:rsidR="00224B35" w:rsidRPr="00224B35" w:rsidRDefault="00224B35" w:rsidP="00224B35">
      <w:r w:rsidRPr="00224B35">
        <w:t>Gmina Kruszwica, ul. Nadgoplańska 4, 88-150 Kruszwica, woj. kujawsko-pomorskie, tel. 52 3515010, fax. 52 3516021.</w:t>
      </w:r>
    </w:p>
    <w:p w:rsidR="00224B35" w:rsidRPr="00224B35" w:rsidRDefault="00224B35" w:rsidP="00224B35">
      <w:pPr>
        <w:rPr>
          <w:b/>
          <w:bCs/>
          <w:u w:val="single"/>
        </w:rPr>
      </w:pPr>
      <w:r w:rsidRPr="00224B35">
        <w:rPr>
          <w:b/>
          <w:bCs/>
          <w:u w:val="single"/>
        </w:rPr>
        <w:t>SEKCJA II: ZMIANY W OGŁOSZENIU</w:t>
      </w:r>
    </w:p>
    <w:p w:rsidR="00224B35" w:rsidRPr="00224B35" w:rsidRDefault="00224B35" w:rsidP="00224B35">
      <w:r w:rsidRPr="00224B35">
        <w:rPr>
          <w:b/>
          <w:bCs/>
        </w:rPr>
        <w:t>II.1) Tekst, który należy zmienić:</w:t>
      </w:r>
    </w:p>
    <w:p w:rsidR="00224B35" w:rsidRPr="00224B35" w:rsidRDefault="00224B35" w:rsidP="00224B35">
      <w:pPr>
        <w:numPr>
          <w:ilvl w:val="0"/>
          <w:numId w:val="1"/>
        </w:numPr>
      </w:pPr>
      <w:r w:rsidRPr="00224B35">
        <w:rPr>
          <w:b/>
          <w:bCs/>
        </w:rPr>
        <w:t>Miejsce, w którym znajduje się zmieniany tekst:</w:t>
      </w:r>
      <w:r w:rsidRPr="00224B35">
        <w:t xml:space="preserve"> II.1.4.</w:t>
      </w:r>
    </w:p>
    <w:p w:rsidR="00224B35" w:rsidRPr="00224B35" w:rsidRDefault="00224B35" w:rsidP="00224B35">
      <w:pPr>
        <w:numPr>
          <w:ilvl w:val="0"/>
          <w:numId w:val="1"/>
        </w:numPr>
      </w:pPr>
      <w:r w:rsidRPr="00224B35">
        <w:rPr>
          <w:b/>
          <w:bCs/>
        </w:rPr>
        <w:t>W ogłoszeniu jest:</w:t>
      </w:r>
      <w:r w:rsidRPr="00224B35">
        <w:t xml:space="preserve"> 3. Wytyczne dla wykonawcy: a) Wykonawca jest zobowiązany do dokonania wizji lokalnej w terenie.</w:t>
      </w:r>
    </w:p>
    <w:p w:rsidR="00224B35" w:rsidRPr="00224B35" w:rsidRDefault="00224B35" w:rsidP="00224B35">
      <w:pPr>
        <w:numPr>
          <w:ilvl w:val="0"/>
          <w:numId w:val="1"/>
        </w:numPr>
      </w:pPr>
      <w:r w:rsidRPr="00224B35">
        <w:rPr>
          <w:b/>
          <w:bCs/>
        </w:rPr>
        <w:t>W ogłoszeniu powinno być:</w:t>
      </w:r>
      <w:r w:rsidRPr="00224B35">
        <w:t xml:space="preserve"> 3. Wytyczne dla wykonawcy: a) Wykonawca ma mozliwość do dokonania wizji lokalnej w terenie.</w:t>
      </w:r>
    </w:p>
    <w:p w:rsidR="00224B35" w:rsidRPr="00224B35" w:rsidRDefault="00224B35" w:rsidP="00224B35">
      <w:pPr>
        <w:numPr>
          <w:ilvl w:val="0"/>
          <w:numId w:val="2"/>
        </w:numPr>
      </w:pPr>
      <w:r w:rsidRPr="00224B35">
        <w:rPr>
          <w:b/>
          <w:bCs/>
        </w:rPr>
        <w:t>Miejsce, w którym znajduje się zmieniany tekst:</w:t>
      </w:r>
      <w:r w:rsidRPr="00224B35">
        <w:t xml:space="preserve"> III.1.</w:t>
      </w:r>
    </w:p>
    <w:p w:rsidR="00224B35" w:rsidRPr="00224B35" w:rsidRDefault="00224B35" w:rsidP="00224B35">
      <w:pPr>
        <w:numPr>
          <w:ilvl w:val="0"/>
          <w:numId w:val="2"/>
        </w:numPr>
      </w:pPr>
      <w:r w:rsidRPr="00224B35">
        <w:rPr>
          <w:b/>
          <w:bCs/>
        </w:rPr>
        <w:t>W ogłoszeniu jest:</w:t>
      </w:r>
      <w:r w:rsidRPr="00224B35">
        <w:t xml:space="preserve"> 2. Wadium należy wnieść w terminie do dnia 19.06.2015r. do godz. 10:00..</w:t>
      </w:r>
    </w:p>
    <w:p w:rsidR="00224B35" w:rsidRPr="00224B35" w:rsidRDefault="00224B35" w:rsidP="00224B35">
      <w:pPr>
        <w:numPr>
          <w:ilvl w:val="0"/>
          <w:numId w:val="2"/>
        </w:numPr>
      </w:pPr>
      <w:r w:rsidRPr="00224B35">
        <w:rPr>
          <w:b/>
          <w:bCs/>
        </w:rPr>
        <w:t>W ogłoszeniu powinno być:</w:t>
      </w:r>
      <w:r w:rsidRPr="00224B35">
        <w:t xml:space="preserve"> 2. Wadium należy wnieść w terminie do dnia 22.06.2015r. do godz. 10:00..</w:t>
      </w:r>
    </w:p>
    <w:p w:rsidR="00224B35" w:rsidRPr="00224B35" w:rsidRDefault="00224B35" w:rsidP="00224B35">
      <w:pPr>
        <w:numPr>
          <w:ilvl w:val="0"/>
          <w:numId w:val="3"/>
        </w:numPr>
      </w:pPr>
      <w:r w:rsidRPr="00224B35">
        <w:rPr>
          <w:b/>
          <w:bCs/>
        </w:rPr>
        <w:t>Miejsce, w którym znajduje się zmieniany tekst:</w:t>
      </w:r>
      <w:r w:rsidRPr="00224B35">
        <w:t xml:space="preserve"> III.3.4.</w:t>
      </w:r>
    </w:p>
    <w:p w:rsidR="00224B35" w:rsidRPr="00224B35" w:rsidRDefault="00224B35" w:rsidP="00224B35">
      <w:pPr>
        <w:numPr>
          <w:ilvl w:val="0"/>
          <w:numId w:val="3"/>
        </w:numPr>
      </w:pPr>
      <w:r w:rsidRPr="00224B35">
        <w:rPr>
          <w:b/>
          <w:bCs/>
        </w:rPr>
        <w:t>W ogłoszeniu jest:</w:t>
      </w:r>
      <w:r w:rsidRPr="00224B35">
        <w:t xml:space="preserve"> Zamawiający uzna, że wykonawca spełnia warunek posiadania wiedzy i doświadczenia jeśli Wykonawca wykaże, że wykonał w okresie ostatnich pięciu lat przed upływem terminu składania ofert, a jeżeli okres prowadzenia działalności jest krótszy - w tym okresie co najmniej - dwie roboty budowlane polegające na budowie lub przebudowie drogi, placów itp. o nawierzchni wykonanej kostki brukowej betonowej wraz z budową/przebudową sieci kanalizacji deszczowej o powierzchni jednostkowej co najmniej </w:t>
      </w:r>
      <w:r w:rsidRPr="00224B35">
        <w:lastRenderedPageBreak/>
        <w:t>4.500,00 m², każda Uwaga: (W przypadku wykonawców wspólnie ubiegających się o zamówienie w/w warunek musi być spełniony przynajmniej przez jednego wykonawcę samodzielnie we wskazanym zakresie, dotyczy również sytuacji korzystania z doświadczenia osób trzecich tzn. doświadczenie we wskazanym zakresie musi przedstawić jeden wykonawca samodzielnie) oraz - dwie roboty budowlane polegające na budowie lub przebudowie drogi, placów itp. o nawierzchni bitumicznej wraz z budową/przebudową sieci kanalizacji deszczowej o powierzchni jednostkowej co najmniej 2.000,00 m² każda Uwaga: (W przypadku wykonawców wspólnie ubiegających się o zamówienie w/w warunek musi być spełniony przynajmniej przez jednego wykonawcę samodzielnie we wskazanym zakresie, dotyczy również sytuacji korzystania z doświadczenia osób trzecich tzn. doświadczenie we wskazanym zakresie musi przedstawić jeden wykonawca samodzielnie).</w:t>
      </w:r>
    </w:p>
    <w:p w:rsidR="00224B35" w:rsidRPr="00224B35" w:rsidRDefault="00224B35" w:rsidP="00224B35">
      <w:pPr>
        <w:numPr>
          <w:ilvl w:val="0"/>
          <w:numId w:val="3"/>
        </w:numPr>
      </w:pPr>
      <w:r w:rsidRPr="00224B35">
        <w:rPr>
          <w:b/>
          <w:bCs/>
        </w:rPr>
        <w:t>W ogłoszeniu powinno być:</w:t>
      </w:r>
      <w:r w:rsidRPr="00224B35">
        <w:t xml:space="preserve"> Zamawiający uzna, że wykonawca spełnia warunek posiadania wiedzy i doświadczenia jeśli Wykonawca wykaże, że wykonał w okresie ostatnich pięciu lat przed upływem terminu składania ofert, a jeżeli okres prowadzenia działalności jest krótszy - w tym okresie co najmniej - dwie roboty budowlane polegające na budowie lub przebudowie drogi, placów itp. o nawierzchni wykonanej kostki brukowej betonowej wraz z budową/przebudową sieci kanalizacji deszczowej o powierzchni jednostkowej co najmniej 4.000,00 m², każda oraz - dwie roboty budowlane polegające na budowie lub przebudowie drogi, placów itp. o nawierzchni bitumicznej wraz z budową/przebudową sieci kanalizacji deszczowej o powierzchni jednostkowej co najmniej 2.000,00 m² każda.</w:t>
      </w:r>
    </w:p>
    <w:p w:rsidR="00224B35" w:rsidRPr="00224B35" w:rsidRDefault="00224B35" w:rsidP="00224B35">
      <w:pPr>
        <w:numPr>
          <w:ilvl w:val="0"/>
          <w:numId w:val="4"/>
        </w:numPr>
      </w:pPr>
      <w:r w:rsidRPr="00224B35">
        <w:rPr>
          <w:b/>
          <w:bCs/>
        </w:rPr>
        <w:t>Miejsce, w którym znajduje się zmieniany tekst:</w:t>
      </w:r>
      <w:r w:rsidRPr="00224B35">
        <w:t xml:space="preserve"> IV.3.</w:t>
      </w:r>
    </w:p>
    <w:p w:rsidR="00224B35" w:rsidRPr="00224B35" w:rsidRDefault="00224B35" w:rsidP="00224B35">
      <w:pPr>
        <w:numPr>
          <w:ilvl w:val="0"/>
          <w:numId w:val="4"/>
        </w:numPr>
      </w:pPr>
      <w:r w:rsidRPr="00224B35">
        <w:rPr>
          <w:b/>
          <w:bCs/>
        </w:rPr>
        <w:t>W ogłoszeniu jest:</w:t>
      </w:r>
      <w:r w:rsidRPr="00224B35">
        <w:t xml:space="preserve"> Zamawiający dopuszcza możliwość zmiany umowy: 1. w przypadku nie wykonania części przedmiotu umowy Zamawiający może pomniejszyć należne Wykonawcy wynagrodzenie na podstawie cen jednostkowych zawartych w kosztorysie ofertowym Wykonawcy, 2. w przypadkach określonych w § 18 ust. 1 tj. Zamawiający dopuszcza dokonanie zmiany terminu wykonania przedmiotu zamówienia przez Wykonawcę jeśli będzie konieczny dodatkowy czas na wykonanie robót budowlanych, w przypadku: a) zmiany dokumentacji projektowej lub/i specyfikacji technicznych, o których mowa w § 5 ust.1-3 umowy, tj. 1) Jeżeli pomimo zachowania przez Zamawiającego należytej staranności w wykonaniu dokumentacji projektowej zostaną w niej wykryte wady, Zamawiający w porozumieniu z autorem dokumentacji doprowadzi do ich usunięcia i uzgodni z Wykonawcą sposób wykonania robót budowlanych wynikający ze zmian tej dokumentacji. Skutki finansowe dokonanych zmian obciążają Zamawiającego. 2) Zamawiający przewiduje również możliwość dokonania zmiany dokumentacji projektowej i specyfikacji technicznych na skutek aktualizacji rozwiązań projektowych z uwagi na postęp technologiczny lub zmiany obowiązujących przepisów oraz zmiany wynikające z zapewnienia lepszej eksploatacji, leżące w interesie publicznym czy poprawiające jakość użytkową inwestycji. W takim przypadku Zamawiający w porozumieniu z autorem dokumentacji doprowadzi do zmiany dokumentacji projektowej i specyfikacji technicznych oraz jeżeli będzie to konieczne do zmiany dokumentów wynikających z przepisów budowlanych i uzgodni z Wykonawcą sposób wykonania robót budowlanych wynikający ze zmian tej dokumentacji. 3) Podstawę obliczenia kosztów zmiany, o której mowa w ust. 2 stanowi zmieniona dokumentacja projektowa i specyfikacje techniczne oraz zamienny kosztorys ofertowy opracowany na podstawie cen </w:t>
      </w:r>
      <w:r w:rsidRPr="00224B35">
        <w:lastRenderedPageBreak/>
        <w:t>jednostkowych zawartych w kosztorysie ofertowym Wykonawcy lub, jeżeli dla danych robót nie ma cen jednostkowych w tym kosztorysie ofertowym, dane wyjściowe do kosztorysowania przyjęte do sporządzania kosztorysu ofertowego Wykonawcy, ceny jednostkowe sprzętu i materiałów zaproponowane przez Wykonawcę, ale nie większe niż średnie ceny katalogowe dla kwartału poprzedzającego termin wykonania robót budowlanych. b)udokumentowanych opóźnień niezależnych od Wykonawcy, c)siły wyższej. 3. w sytuacji zmiany lub rezygnacji z podwykonawcy, na którego zasoby wykonawca powołał się na zasadach określonych w art. 26 ust. 2b ustawy Prawo zamówień publicznych, wykonawca jest obowiązany wykazać zamawiającemu iż proponowany inny podwykonawca lub wykonawca samodzielnie spełnia warunek w stopniu nie mniejszym niż wymagany w trakcie postępowania o udzielenie zamówienia.</w:t>
      </w:r>
    </w:p>
    <w:p w:rsidR="00224B35" w:rsidRPr="00224B35" w:rsidRDefault="00224B35" w:rsidP="00224B35">
      <w:pPr>
        <w:numPr>
          <w:ilvl w:val="0"/>
          <w:numId w:val="4"/>
        </w:numPr>
      </w:pPr>
      <w:r w:rsidRPr="00224B35">
        <w:rPr>
          <w:b/>
          <w:bCs/>
        </w:rPr>
        <w:t>W ogłoszeniu powinno być:</w:t>
      </w:r>
      <w:r w:rsidRPr="00224B35">
        <w:t xml:space="preserve"> Zamawiający dopuszcza możliwość zmiany umowy: 1. w przypadku nie wykonania części przedmiotu umowy Zamawiający może pomniejszyć należne Wykonawcy wynagrodzenie na podstawie cen jednostkowych zawartych w kosztorysie ofertowym Wykonawcy, 2. w przypadkach określonych w § 17 ust. 1 tj. Zamawiający dopuszcza dokonanie zmiany terminu wykonania przedmiotu zamówienia przez Wykonawcę jeśli będzie konieczny dodatkowy czas na wykonanie robót budowlanych, w przypadku: a) zmiany dokumentacji projektowej lub/i specyfikacji technicznych, o których mowa w § 5 ust.1-3 umowy, tj. 1) Jeżeli pomimo zachowania przez Zamawiającego należytej staranności w wykonaniu dokumentacji projektowej zostaną w niej wykryte wady, Zamawiający w porozumieniu z autorem dokumentacji doprowadzi do ich usunięcia i uzgodni z Wykonawcą sposób wykonania robót budowlanych wynikający ze zmian tej dokumentacji. Skutki finansowe dokonanych zmian obciążają Zamawiającego. 2) Zamawiający przewiduje również możliwość dokonania zmiany dokumentacji projektowej i specyfikacji technicznych na skutek aktualizacji rozwiązań projektowych z uwagi na postęp technologiczny lub zmiany obowiązujących przepisów oraz zmiany wynikające z zapewnienia lepszej eksploatacji, leżące w interesie publicznym czy poprawiające jakość użytkową inwestycji. W takim przypadku Zamawiający w porozumieniu z autorem dokumentacji doprowadzi do zmiany dokumentacji projektowej i specyfikacji technicznych oraz jeżeli będzie to konieczne do zmiany dokumentów wynikających z przepisów budowlanych i uzgodni z Wykonawcą sposób wykonania robót budowlanych wynikający ze zmian tej dokumentacji. 3) Podstawę obliczenia kosztów zmiany, o której mowa w ust. 2 stanowi zmieniona dokumentacja projektowa i specyfikacje techniczne oraz zamienny kosztorys ofertowy opracowany na podstawie cen jednostkowych zawartych w kosztorysie ofertowym Wykonawcy lub, jeżeli dla danych robót nie ma cen jednostkowych w tym kosztorysie ofertowym, dane wyjściowe do kosztorysowania przyjęte do sporządzania kosztorysu ofertowego Wykonawcy, ceny jednostkowe sprzętu i materiałów zaproponowane przez Wykonawcę, ale nie większe niż średnie ceny katalogowe dla kwartału poprzedzającego termin wykonania robót budowlanych. b)udokumentowanych opóźnień niezależnych od Wykonawcy, c)siły wyższej. 3. w sytuacji zmiany lub rezygnacji z podwykonawcy, na którego zasoby wykonawca powołał się na zasadach określonych w art. 26 ust. 2b ustawy Prawo zamówień publicznych, wykonawca jest obowiązany wykazać zamawiającemu iż proponowany inny podwykonawca lub wykonawca samodzielnie spełnia warunek w stopniu nie mniejszym niż wymagany w trakcie postępowania o udzielenie zamówienia.</w:t>
      </w:r>
    </w:p>
    <w:p w:rsidR="00224B35" w:rsidRPr="00224B35" w:rsidRDefault="00224B35" w:rsidP="00224B35">
      <w:pPr>
        <w:numPr>
          <w:ilvl w:val="0"/>
          <w:numId w:val="5"/>
        </w:numPr>
      </w:pPr>
      <w:r w:rsidRPr="00224B35">
        <w:rPr>
          <w:b/>
          <w:bCs/>
        </w:rPr>
        <w:lastRenderedPageBreak/>
        <w:t>Miejsce, w którym znajduje się zmieniany tekst:</w:t>
      </w:r>
      <w:r w:rsidRPr="00224B35">
        <w:t xml:space="preserve"> IV.4.4.</w:t>
      </w:r>
    </w:p>
    <w:p w:rsidR="00224B35" w:rsidRPr="00224B35" w:rsidRDefault="00224B35" w:rsidP="00224B35">
      <w:pPr>
        <w:numPr>
          <w:ilvl w:val="0"/>
          <w:numId w:val="5"/>
        </w:numPr>
      </w:pPr>
      <w:r w:rsidRPr="00224B35">
        <w:rPr>
          <w:b/>
          <w:bCs/>
        </w:rPr>
        <w:t>W ogłoszeniu jest:</w:t>
      </w:r>
      <w:r w:rsidRPr="00224B35">
        <w:t xml:space="preserve"> Termin składania wniosków o dopuszczenie do udziału w postępowaniu lub ofert: 19.06.2015 godzina 10:00, miejsce: Siedziba zamawiającego Urząd Miejski w Kruszwicy u. Nadgoplańska 4, pokój nr 30(biuro obsługi interesanta)..</w:t>
      </w:r>
    </w:p>
    <w:p w:rsidR="00224B35" w:rsidRPr="00224B35" w:rsidRDefault="00224B35" w:rsidP="00224B35">
      <w:pPr>
        <w:numPr>
          <w:ilvl w:val="0"/>
          <w:numId w:val="5"/>
        </w:numPr>
      </w:pPr>
      <w:r w:rsidRPr="00224B35">
        <w:rPr>
          <w:b/>
          <w:bCs/>
        </w:rPr>
        <w:t>W ogłoszeniu powinno być:</w:t>
      </w:r>
      <w:r w:rsidRPr="00224B35">
        <w:t xml:space="preserve"> Termin składania wniosków o dopuszczenie do udziału w postępowaniu lub ofert: 22.06.2015 godzina 10:00, miejsce: Siedziba zamawiającego Urząd Miejski w Kruszwicy u. Nadgoplańska 4, pokój nr 30(biuro obsługi interesanta)..</w:t>
      </w:r>
    </w:p>
    <w:p w:rsidR="00224B35" w:rsidRPr="00224B35" w:rsidRDefault="00224B35" w:rsidP="00224B35"/>
    <w:p w:rsidR="00D16E44" w:rsidRDefault="00D16E44">
      <w:bookmarkStart w:id="0" w:name="_GoBack"/>
      <w:bookmarkEnd w:id="0"/>
    </w:p>
    <w:sectPr w:rsidR="00D1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5E9F"/>
    <w:multiLevelType w:val="multilevel"/>
    <w:tmpl w:val="7BC2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4A39"/>
    <w:multiLevelType w:val="multilevel"/>
    <w:tmpl w:val="706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E1E87"/>
    <w:multiLevelType w:val="multilevel"/>
    <w:tmpl w:val="A90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66D05"/>
    <w:multiLevelType w:val="multilevel"/>
    <w:tmpl w:val="3AB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C317D"/>
    <w:multiLevelType w:val="multilevel"/>
    <w:tmpl w:val="A2B4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EE"/>
    <w:rsid w:val="00224B35"/>
    <w:rsid w:val="003E37EE"/>
    <w:rsid w:val="00D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3738&amp;rok=2015-06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8289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Winiarczyk</dc:creator>
  <cp:keywords/>
  <dc:description/>
  <cp:lastModifiedBy>Monika Winiarczyk</cp:lastModifiedBy>
  <cp:revision>2</cp:revision>
  <dcterms:created xsi:type="dcterms:W3CDTF">2015-06-17T11:30:00Z</dcterms:created>
  <dcterms:modified xsi:type="dcterms:W3CDTF">2015-06-17T11:30:00Z</dcterms:modified>
</cp:coreProperties>
</file>