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CF016" w14:textId="1D4FE513" w:rsidR="00E22DD3" w:rsidRDefault="00E22DD3" w:rsidP="00E22DD3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UCHWAŁA Nr XX/</w:t>
      </w:r>
      <w:r w:rsidR="009A679D">
        <w:rPr>
          <w:rFonts w:ascii="Times New Roman" w:hAnsi="Times New Roman" w:cs="Times New Roman"/>
          <w:b/>
          <w:bCs/>
        </w:rPr>
        <w:t>237</w:t>
      </w:r>
      <w:r>
        <w:rPr>
          <w:rFonts w:ascii="Times New Roman" w:hAnsi="Times New Roman" w:cs="Times New Roman"/>
          <w:b/>
          <w:bCs/>
        </w:rPr>
        <w:t>/2020</w:t>
      </w:r>
    </w:p>
    <w:p w14:paraId="0D6359A8" w14:textId="77777777" w:rsidR="00E22DD3" w:rsidRDefault="00E22DD3" w:rsidP="00E22DD3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RADY MIEJSKIEJ W KRUSZWICY</w:t>
      </w:r>
    </w:p>
    <w:p w14:paraId="37733775" w14:textId="77777777" w:rsidR="00E22DD3" w:rsidRDefault="00E22DD3" w:rsidP="00E22DD3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5A234A89" w14:textId="77777777" w:rsidR="00E22DD3" w:rsidRDefault="00E22DD3" w:rsidP="00E22DD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dnia 25 czerwca 2020r.</w:t>
      </w:r>
    </w:p>
    <w:p w14:paraId="16EF4B1B" w14:textId="77777777" w:rsidR="00E22DD3" w:rsidRDefault="00E22DD3" w:rsidP="00E22DD3">
      <w:pPr>
        <w:spacing w:after="0"/>
        <w:jc w:val="center"/>
        <w:rPr>
          <w:rFonts w:ascii="Times New Roman" w:hAnsi="Times New Roman" w:cs="Times New Roman"/>
        </w:rPr>
      </w:pPr>
    </w:p>
    <w:p w14:paraId="4C8A2201" w14:textId="6A4760DE" w:rsidR="009A679D" w:rsidRDefault="00E22DD3" w:rsidP="009A679D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 sprawie rozpatrzenia petycji w interesie publicznym w zakresie zmiany</w:t>
      </w:r>
    </w:p>
    <w:p w14:paraId="7520FC69" w14:textId="418CAB08" w:rsidR="00E22DD3" w:rsidRDefault="00E22DD3" w:rsidP="009A679D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przepisów prawa miejscowego.</w:t>
      </w:r>
    </w:p>
    <w:p w14:paraId="0D802B6E" w14:textId="77777777" w:rsidR="00E22DD3" w:rsidRDefault="00E22DD3" w:rsidP="009A679D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090EC201" w14:textId="77777777" w:rsidR="00E22DD3" w:rsidRDefault="00E22DD3" w:rsidP="00E22DD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</w:t>
      </w:r>
      <w:r>
        <w:rPr>
          <w:rFonts w:ascii="Times New Roman" w:hAnsi="Times New Roman" w:cs="Times New Roman"/>
        </w:rPr>
        <w:t xml:space="preserve">Na podstawie art. 18 ust. 2 pkt 15  ustawy z dnia 8 marca 1990r. o samorządzie gminnym ( Dz.U. </w:t>
      </w:r>
    </w:p>
    <w:p w14:paraId="163545D5" w14:textId="77777777" w:rsidR="00E22DD3" w:rsidRDefault="00E22DD3" w:rsidP="00E22DD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 2020 r. poz. 713) oraz art. 9 ust. 2 i art. 13 ust. 1 ustawy z dnia 11 lipca 2014r. o petycjach (  Dz. U. z 2018r. poz. 870) uchwała się, co następuje:</w:t>
      </w:r>
    </w:p>
    <w:p w14:paraId="14C4A8F7" w14:textId="77777777" w:rsidR="00E22DD3" w:rsidRDefault="00E22DD3" w:rsidP="00E22DD3">
      <w:pPr>
        <w:spacing w:after="0"/>
        <w:rPr>
          <w:rFonts w:ascii="Times New Roman" w:hAnsi="Times New Roman" w:cs="Times New Roman"/>
        </w:rPr>
      </w:pPr>
    </w:p>
    <w:p w14:paraId="37C9892A" w14:textId="77777777" w:rsidR="0012564E" w:rsidRDefault="00E22DD3" w:rsidP="00E22DD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§ 1. Po zapoznaniu się z petycją p. Renaty </w:t>
      </w:r>
      <w:proofErr w:type="spellStart"/>
      <w:r>
        <w:rPr>
          <w:rFonts w:ascii="Times New Roman" w:hAnsi="Times New Roman" w:cs="Times New Roman"/>
        </w:rPr>
        <w:t>Sutor</w:t>
      </w:r>
      <w:proofErr w:type="spellEnd"/>
      <w:r>
        <w:rPr>
          <w:rFonts w:ascii="Times New Roman" w:hAnsi="Times New Roman" w:cs="Times New Roman"/>
        </w:rPr>
        <w:t xml:space="preserve"> w interesie publicznym w zakresie zmiany przepisów prawa miejscowego ( wprowadzenie lokalnej „tarczy antykryzysowej”) Rada Miejska </w:t>
      </w:r>
    </w:p>
    <w:p w14:paraId="5792C221" w14:textId="67801599" w:rsidR="00E22DD3" w:rsidRDefault="00E22DD3" w:rsidP="00E22DD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Kruszwicy uznaje petycję za bezzasadną.</w:t>
      </w:r>
    </w:p>
    <w:p w14:paraId="342E40E2" w14:textId="77777777" w:rsidR="00E22DD3" w:rsidRDefault="00E22DD3" w:rsidP="00E22DD3">
      <w:pPr>
        <w:spacing w:after="0"/>
        <w:rPr>
          <w:rFonts w:ascii="Times New Roman" w:hAnsi="Times New Roman" w:cs="Times New Roman"/>
        </w:rPr>
      </w:pPr>
    </w:p>
    <w:p w14:paraId="6D7BF038" w14:textId="77777777" w:rsidR="00E22DD3" w:rsidRDefault="00E22DD3" w:rsidP="00E22DD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§ 2. Wykonanie uchwały w zakresie powiadomienia podmiotu wnoszącego petycję o sposobie jej załatwienia po</w:t>
      </w:r>
      <w:bookmarkStart w:id="0" w:name="_GoBack"/>
      <w:bookmarkEnd w:id="0"/>
      <w:r>
        <w:rPr>
          <w:rFonts w:ascii="Times New Roman" w:hAnsi="Times New Roman" w:cs="Times New Roman"/>
        </w:rPr>
        <w:t>wierza się Przewodniczącemu Rady Miejskiej w Kruszwicy.</w:t>
      </w:r>
    </w:p>
    <w:p w14:paraId="46BB978B" w14:textId="77777777" w:rsidR="00E22DD3" w:rsidRDefault="00E22DD3" w:rsidP="00E22DD3">
      <w:pPr>
        <w:spacing w:after="0"/>
        <w:rPr>
          <w:rFonts w:ascii="Times New Roman" w:hAnsi="Times New Roman" w:cs="Times New Roman"/>
        </w:rPr>
      </w:pPr>
    </w:p>
    <w:p w14:paraId="25B18B6F" w14:textId="77777777" w:rsidR="00E22DD3" w:rsidRDefault="00E22DD3" w:rsidP="00E22DD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§ 3. Uchwała wchodzi w życie z dniem podjęcia.</w:t>
      </w:r>
    </w:p>
    <w:p w14:paraId="273EF64B" w14:textId="77777777" w:rsidR="00E22DD3" w:rsidRDefault="00E22DD3" w:rsidP="00E22DD3">
      <w:pPr>
        <w:spacing w:after="0"/>
        <w:rPr>
          <w:rFonts w:ascii="Times New Roman" w:hAnsi="Times New Roman" w:cs="Times New Roman"/>
        </w:rPr>
      </w:pPr>
    </w:p>
    <w:p w14:paraId="357B7456" w14:textId="77777777" w:rsidR="00E22DD3" w:rsidRDefault="00E22DD3" w:rsidP="00E22DD3">
      <w:pPr>
        <w:spacing w:after="0"/>
        <w:rPr>
          <w:rFonts w:ascii="Times New Roman" w:hAnsi="Times New Roman" w:cs="Times New Roman"/>
        </w:rPr>
      </w:pPr>
    </w:p>
    <w:p w14:paraId="5C2ADFF5" w14:textId="77777777" w:rsidR="00E22DD3" w:rsidRDefault="00E22DD3" w:rsidP="00E22DD3">
      <w:pPr>
        <w:spacing w:after="0"/>
        <w:rPr>
          <w:rFonts w:ascii="Times New Roman" w:hAnsi="Times New Roman" w:cs="Times New Roman"/>
        </w:rPr>
      </w:pPr>
    </w:p>
    <w:p w14:paraId="73DE963D" w14:textId="77777777" w:rsidR="00E22DD3" w:rsidRDefault="00E22DD3" w:rsidP="00E22D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 xml:space="preserve">                                                   </w:t>
      </w:r>
    </w:p>
    <w:p w14:paraId="3D369301" w14:textId="77777777" w:rsidR="00E22DD3" w:rsidRDefault="00E22DD3" w:rsidP="00E22D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val="de-DE" w:eastAsia="pl-PL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pl-PL"/>
        </w:rPr>
        <w:t>Przewodniczący</w:t>
      </w:r>
    </w:p>
    <w:p w14:paraId="71B2561E" w14:textId="77777777" w:rsidR="00E22DD3" w:rsidRDefault="00E22DD3" w:rsidP="00E22D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Rady Miejskiej w Kruszwicy</w:t>
      </w:r>
    </w:p>
    <w:p w14:paraId="619EA50C" w14:textId="77777777" w:rsidR="00E22DD3" w:rsidRDefault="00E22DD3" w:rsidP="00E22D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E2EA9C8" w14:textId="77777777" w:rsidR="00E22DD3" w:rsidRDefault="00E22DD3" w:rsidP="00E22D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.............................                                                         </w:t>
      </w:r>
    </w:p>
    <w:p w14:paraId="7F34311F" w14:textId="77777777" w:rsidR="00E22DD3" w:rsidRDefault="00E22DD3" w:rsidP="00E22DD3">
      <w:pPr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pl-PL"/>
        </w:rPr>
      </w:pPr>
      <w:r>
        <w:rPr>
          <w:rFonts w:ascii="Times New Roman" w:eastAsia="Times New Roman" w:hAnsi="Times New Roman" w:cs="Times New Roman"/>
          <w:lang w:val="de-DE" w:eastAsia="pl-PL"/>
        </w:rPr>
        <w:t xml:space="preserve">                                                                                                    Aleksander Budner</w:t>
      </w:r>
    </w:p>
    <w:p w14:paraId="104D7FCE" w14:textId="77777777" w:rsidR="00E22DD3" w:rsidRDefault="00E22DD3" w:rsidP="00E22DD3">
      <w:pPr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pl-PL"/>
        </w:rPr>
      </w:pPr>
    </w:p>
    <w:p w14:paraId="082CB9F6" w14:textId="77777777" w:rsidR="00E22DD3" w:rsidRDefault="00E22DD3" w:rsidP="00E22D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6E6C7B8" w14:textId="77777777" w:rsidR="00E22DD3" w:rsidRDefault="00E22DD3" w:rsidP="00E22DD3">
      <w:pPr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pl-PL"/>
        </w:rPr>
      </w:pPr>
    </w:p>
    <w:p w14:paraId="4E889DE8" w14:textId="77777777" w:rsidR="00E22DD3" w:rsidRDefault="00E22DD3" w:rsidP="00E22DD3">
      <w:pPr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pl-PL"/>
        </w:rPr>
      </w:pPr>
    </w:p>
    <w:p w14:paraId="6A1EB2BB" w14:textId="77777777" w:rsidR="00E22DD3" w:rsidRDefault="00E22DD3" w:rsidP="00E22DD3">
      <w:pPr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pl-PL"/>
        </w:rPr>
      </w:pPr>
    </w:p>
    <w:p w14:paraId="36BBADE4" w14:textId="77777777" w:rsidR="00E22DD3" w:rsidRDefault="00E22DD3" w:rsidP="00E22DD3">
      <w:pPr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pl-PL"/>
        </w:rPr>
      </w:pPr>
    </w:p>
    <w:p w14:paraId="590AC444" w14:textId="77777777" w:rsidR="00E22DD3" w:rsidRDefault="00E22DD3" w:rsidP="00E22DD3">
      <w:pPr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pl-PL"/>
        </w:rPr>
      </w:pPr>
    </w:p>
    <w:p w14:paraId="0D1846A3" w14:textId="1D13BDD5" w:rsidR="00E22DD3" w:rsidRDefault="00E22DD3" w:rsidP="00E22DD3">
      <w:pPr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pl-PL"/>
        </w:rPr>
      </w:pPr>
    </w:p>
    <w:p w14:paraId="19664323" w14:textId="77777777" w:rsidR="009A679D" w:rsidRDefault="009A679D" w:rsidP="00E22DD3">
      <w:pPr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pl-PL"/>
        </w:rPr>
      </w:pPr>
    </w:p>
    <w:p w14:paraId="775A9E33" w14:textId="77777777" w:rsidR="00E22DD3" w:rsidRDefault="00E22DD3" w:rsidP="00E22DD3">
      <w:pPr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pl-PL"/>
        </w:rPr>
      </w:pPr>
    </w:p>
    <w:p w14:paraId="6A73F333" w14:textId="77777777" w:rsidR="00E22DD3" w:rsidRDefault="00E22DD3" w:rsidP="00E22DD3">
      <w:pPr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pl-PL"/>
        </w:rPr>
      </w:pPr>
    </w:p>
    <w:p w14:paraId="7D45E249" w14:textId="77777777" w:rsidR="00E22DD3" w:rsidRDefault="00E22DD3" w:rsidP="00E22DD3">
      <w:pPr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pl-PL"/>
        </w:rPr>
      </w:pPr>
    </w:p>
    <w:p w14:paraId="7D0706E6" w14:textId="77777777" w:rsidR="00E22DD3" w:rsidRDefault="00E22DD3" w:rsidP="00E22DD3">
      <w:pPr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pl-PL"/>
        </w:rPr>
      </w:pPr>
    </w:p>
    <w:p w14:paraId="11A0937A" w14:textId="77777777" w:rsidR="00E22DD3" w:rsidRDefault="00E22DD3" w:rsidP="00E22DD3">
      <w:pPr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pl-PL"/>
        </w:rPr>
      </w:pPr>
    </w:p>
    <w:p w14:paraId="584674C7" w14:textId="77777777" w:rsidR="00E22DD3" w:rsidRDefault="00E22DD3" w:rsidP="00E22DD3">
      <w:pPr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pl-PL"/>
        </w:rPr>
      </w:pPr>
    </w:p>
    <w:p w14:paraId="21FADEBF" w14:textId="77777777" w:rsidR="00E22DD3" w:rsidRDefault="00E22DD3" w:rsidP="00E22DD3">
      <w:pPr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pl-PL"/>
        </w:rPr>
      </w:pPr>
    </w:p>
    <w:p w14:paraId="304000CE" w14:textId="77777777" w:rsidR="00E22DD3" w:rsidRDefault="00E22DD3" w:rsidP="00E22DD3">
      <w:pPr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pl-PL"/>
        </w:rPr>
      </w:pPr>
    </w:p>
    <w:p w14:paraId="226BBA40" w14:textId="77777777" w:rsidR="00E22DD3" w:rsidRDefault="00E22DD3" w:rsidP="00E22DD3">
      <w:pPr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pl-PL"/>
        </w:rPr>
      </w:pPr>
    </w:p>
    <w:p w14:paraId="19D4F3CE" w14:textId="77777777" w:rsidR="00E22DD3" w:rsidRDefault="00E22DD3" w:rsidP="00E22DD3">
      <w:pPr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pl-PL"/>
        </w:rPr>
      </w:pPr>
    </w:p>
    <w:p w14:paraId="1999F56A" w14:textId="77777777" w:rsidR="00E22DD3" w:rsidRDefault="00E22DD3" w:rsidP="00E22DD3">
      <w:pPr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pl-PL"/>
        </w:rPr>
      </w:pPr>
    </w:p>
    <w:p w14:paraId="4268933D" w14:textId="77777777" w:rsidR="00E22DD3" w:rsidRDefault="00E22DD3" w:rsidP="00E22DD3">
      <w:pPr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pl-PL"/>
        </w:rPr>
      </w:pPr>
    </w:p>
    <w:p w14:paraId="40E559AF" w14:textId="77777777" w:rsidR="00E22DD3" w:rsidRDefault="00E22DD3" w:rsidP="00E22DD3">
      <w:pPr>
        <w:spacing w:after="0" w:line="240" w:lineRule="auto"/>
        <w:rPr>
          <w:rFonts w:ascii="Times New Roman" w:eastAsia="Times New Roman" w:hAnsi="Times New Roman" w:cs="Times New Roman"/>
          <w:lang w:val="de-DE" w:eastAsia="pl-PL"/>
        </w:rPr>
      </w:pPr>
    </w:p>
    <w:p w14:paraId="39AE7633" w14:textId="77777777" w:rsidR="00E22DD3" w:rsidRDefault="00E22DD3" w:rsidP="00E22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74F96461" w14:textId="77777777" w:rsidR="00E22DD3" w:rsidRDefault="00E22DD3" w:rsidP="00E22DD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UZASADNIENIE</w:t>
      </w:r>
    </w:p>
    <w:p w14:paraId="1E8CE5FC" w14:textId="702BBF9E" w:rsidR="00E22DD3" w:rsidRDefault="00E22DD3" w:rsidP="00E22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do UCHWAŁY Nr XX/</w:t>
      </w:r>
      <w:r w:rsidR="009A679D">
        <w:rPr>
          <w:rFonts w:ascii="Times New Roman" w:eastAsia="Times New Roman" w:hAnsi="Times New Roman" w:cs="Times New Roman"/>
          <w:b/>
          <w:bCs/>
          <w:lang w:eastAsia="pl-PL"/>
        </w:rPr>
        <w:t>237</w:t>
      </w:r>
      <w:r>
        <w:rPr>
          <w:rFonts w:ascii="Times New Roman" w:eastAsia="Times New Roman" w:hAnsi="Times New Roman" w:cs="Times New Roman"/>
          <w:b/>
          <w:bCs/>
          <w:lang w:eastAsia="pl-PL"/>
        </w:rPr>
        <w:t>/2020</w:t>
      </w:r>
    </w:p>
    <w:p w14:paraId="1E5FBB0F" w14:textId="77777777" w:rsidR="00E22DD3" w:rsidRDefault="00E22DD3" w:rsidP="00E22DD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RADY MIEJSKIEJ W KRUSZWICY</w:t>
      </w:r>
    </w:p>
    <w:p w14:paraId="5997DF00" w14:textId="77777777" w:rsidR="00E22DD3" w:rsidRDefault="00E22DD3" w:rsidP="00E22DD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 dnia 25 czerwca 2020 r.</w:t>
      </w:r>
    </w:p>
    <w:p w14:paraId="3252F7D0" w14:textId="77777777" w:rsidR="00E22DD3" w:rsidRDefault="00E22DD3" w:rsidP="00E22DD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14:paraId="33F9C739" w14:textId="77777777" w:rsidR="00E22DD3" w:rsidRDefault="00E22DD3" w:rsidP="00E22DD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W dniu 3 kwietnia 2020r.  do rady Miejskiej w Kruszwicy wpłynęła petycja Pani adwokat Renaty </w:t>
      </w:r>
      <w:proofErr w:type="spellStart"/>
      <w:r>
        <w:rPr>
          <w:rFonts w:ascii="Times New Roman" w:hAnsi="Times New Roman" w:cs="Times New Roman"/>
        </w:rPr>
        <w:t>Sutor</w:t>
      </w:r>
      <w:proofErr w:type="spellEnd"/>
      <w:r>
        <w:rPr>
          <w:rFonts w:ascii="Times New Roman" w:hAnsi="Times New Roman" w:cs="Times New Roman"/>
        </w:rPr>
        <w:t xml:space="preserve"> wnioskującej o zmianę prawa miejscowego poprzez wprowadzenie lokalnej „tarczy antykryzysowej”.</w:t>
      </w:r>
    </w:p>
    <w:p w14:paraId="105C9553" w14:textId="77777777" w:rsidR="00E22DD3" w:rsidRDefault="00E22DD3" w:rsidP="00E22DD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Petycja przekazana została Komisji skarg wniosków i petycji celem jej rozpatrzenia i przedstawienia Radzie miejskiej opinii w powyższej sprawie. Po zapoznaniu się z przedmiotem petycji Komisja skarg, wniosków i petycji uznała, co następuje:</w:t>
      </w:r>
    </w:p>
    <w:p w14:paraId="4AD94CCC" w14:textId="77777777" w:rsidR="00E22DD3" w:rsidRDefault="00E22DD3" w:rsidP="00E22DD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Ad. pkt 1. Umorzenia oraz odroczenia podatku od nieruchomości następują na indywidualny wniosek podatnika.</w:t>
      </w:r>
    </w:p>
    <w:p w14:paraId="0D63F811" w14:textId="77777777" w:rsidR="00E22DD3" w:rsidRDefault="00E22DD3" w:rsidP="00E22DD3">
      <w:pPr>
        <w:spacing w:after="0"/>
        <w:rPr>
          <w:rFonts w:ascii="Times New Roman" w:hAnsi="Times New Roman" w:cs="Times New Roman"/>
        </w:rPr>
      </w:pPr>
    </w:p>
    <w:p w14:paraId="4F30625E" w14:textId="77777777" w:rsidR="00E22DD3" w:rsidRDefault="00E22DD3" w:rsidP="00E22DD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Ad. pkt 2. Brak instrumentów rekompensujących Gminie umorzone dochody z tytułu podatków i opłat.</w:t>
      </w:r>
    </w:p>
    <w:p w14:paraId="0E3A80D9" w14:textId="77777777" w:rsidR="00E22DD3" w:rsidRDefault="00E22DD3" w:rsidP="00E22DD3">
      <w:pPr>
        <w:spacing w:after="0"/>
        <w:rPr>
          <w:rFonts w:ascii="Times New Roman" w:hAnsi="Times New Roman" w:cs="Times New Roman"/>
        </w:rPr>
      </w:pPr>
    </w:p>
    <w:p w14:paraId="756DD05B" w14:textId="77777777" w:rsidR="00E22DD3" w:rsidRDefault="00E22DD3" w:rsidP="00E22DD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Ad. pkt 3. W Gminie Kruszwica nie występuje opłata za występy na ulicach w wyznaczonych do tego miejscach.</w:t>
      </w:r>
    </w:p>
    <w:p w14:paraId="10DF36DC" w14:textId="77777777" w:rsidR="00E22DD3" w:rsidRDefault="00E22DD3" w:rsidP="00E22DD3">
      <w:pPr>
        <w:spacing w:after="0"/>
        <w:rPr>
          <w:rFonts w:ascii="Times New Roman" w:hAnsi="Times New Roman" w:cs="Times New Roman"/>
        </w:rPr>
      </w:pPr>
    </w:p>
    <w:p w14:paraId="5E485CE1" w14:textId="77777777" w:rsidR="00E22DD3" w:rsidRDefault="00E22DD3" w:rsidP="00E22DD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Ad. pkt 4.  Nie ma podstaw prawnych do umorzenia należności z tytułu wywozu śmieci, gdyż system zgodnie z ustawą musi się samofinansować.</w:t>
      </w:r>
    </w:p>
    <w:p w14:paraId="191FFE1B" w14:textId="77777777" w:rsidR="00E22DD3" w:rsidRDefault="00E22DD3" w:rsidP="00E22DD3">
      <w:pPr>
        <w:spacing w:after="0"/>
        <w:rPr>
          <w:rFonts w:ascii="Times New Roman" w:hAnsi="Times New Roman" w:cs="Times New Roman"/>
        </w:rPr>
      </w:pPr>
    </w:p>
    <w:p w14:paraId="7B640787" w14:textId="77777777" w:rsidR="00E22DD3" w:rsidRDefault="00E22DD3" w:rsidP="00E22DD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Ad. pkt 5. W Gminie Kruszwica nie ma opłaty za parkingi.</w:t>
      </w:r>
    </w:p>
    <w:p w14:paraId="4781CF50" w14:textId="77777777" w:rsidR="00E22DD3" w:rsidRDefault="00E22DD3" w:rsidP="00E22DD3">
      <w:pPr>
        <w:spacing w:after="0"/>
        <w:rPr>
          <w:rFonts w:ascii="Times New Roman" w:hAnsi="Times New Roman" w:cs="Times New Roman"/>
        </w:rPr>
      </w:pPr>
    </w:p>
    <w:p w14:paraId="59FB00E9" w14:textId="77777777" w:rsidR="00E22DD3" w:rsidRDefault="00E22DD3" w:rsidP="00E22DD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Ad. pkt 6. Rada Miejska w Kruszwicy uważa, że podjęcie takiej uchwały nie wprowadziłoby realnych form pomocy.</w:t>
      </w:r>
    </w:p>
    <w:p w14:paraId="0D5EC41D" w14:textId="77777777" w:rsidR="00E22DD3" w:rsidRDefault="00E22DD3" w:rsidP="00E22DD3">
      <w:pPr>
        <w:spacing w:after="0"/>
        <w:rPr>
          <w:rFonts w:ascii="Times New Roman" w:hAnsi="Times New Roman" w:cs="Times New Roman"/>
        </w:rPr>
      </w:pPr>
    </w:p>
    <w:p w14:paraId="4101B53A" w14:textId="543E6102" w:rsidR="00BD391D" w:rsidRDefault="00E22DD3" w:rsidP="00E22DD3">
      <w:r>
        <w:rPr>
          <w:rFonts w:ascii="Times New Roman" w:hAnsi="Times New Roman" w:cs="Times New Roman"/>
        </w:rPr>
        <w:t>Po zapoznaniu się z powyższymi ustaleniami Rada Miejska w Kruszwicy w pełni podziela stanowisko Komisji Skarg, Wniosków i Petycji dotyczące sposobu rozpatrzenia przedmiotowej petycji. W związku z powyższym uzasadnione jest podjęcie uchwały o uznaniu wniesionej petycji</w:t>
      </w:r>
    </w:p>
    <w:sectPr w:rsidR="00BD3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D7E"/>
    <w:rsid w:val="0012564E"/>
    <w:rsid w:val="00917D7E"/>
    <w:rsid w:val="009A679D"/>
    <w:rsid w:val="00BD391D"/>
    <w:rsid w:val="00E2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04CC8"/>
  <w15:chartTrackingRefBased/>
  <w15:docId w15:val="{4A027044-B497-4B90-88E4-75547E41E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2DD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62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418</Words>
  <Characters>2510</Characters>
  <Application>Microsoft Office Word</Application>
  <DocSecurity>0</DocSecurity>
  <Lines>20</Lines>
  <Paragraphs>5</Paragraphs>
  <ScaleCrop>false</ScaleCrop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Kowalska</dc:creator>
  <cp:keywords/>
  <dc:description/>
  <cp:lastModifiedBy>Grażyna Kowalska</cp:lastModifiedBy>
  <cp:revision>6</cp:revision>
  <cp:lastPrinted>2020-06-26T08:49:00Z</cp:lastPrinted>
  <dcterms:created xsi:type="dcterms:W3CDTF">2020-06-15T07:25:00Z</dcterms:created>
  <dcterms:modified xsi:type="dcterms:W3CDTF">2020-06-26T08:51:00Z</dcterms:modified>
</cp:coreProperties>
</file>